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21A0F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000000" w:rsidRDefault="00321A0F">
      <w:pPr>
        <w:pStyle w:val="Titre1"/>
        <w:rPr>
          <w:rFonts w:ascii="Arial" w:hAnsi="Arial" w:cs="Arial"/>
          <w:b/>
          <w:bCs/>
          <w:color w:val="0000FF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3pt;margin-top:20.1pt;width:166.45pt;height:86.45pt;z-index:1;mso-wrap-distance-left:0;mso-wrap-distance-top:0;mso-wrap-distance-right:0;mso-wrap-distance-bottom:0;mso-position-horizontal:absolute;mso-position-horizontal-relative:text;mso-position-vertical:absolute;mso-position-vertical-relative:text" filled="t">
            <v:fill color2="black"/>
            <v:imagedata r:id="rId7" o:title="" croptop="-43f" cropbottom="-43f" cropleft="-22f" cropright="-22f"/>
            <w10:wrap type="square" side="largest"/>
          </v:shape>
        </w:pict>
      </w: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44"/>
          <w:szCs w:val="48"/>
          <w:u w:val="single"/>
        </w:rPr>
      </w:pP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44"/>
          <w:szCs w:val="48"/>
          <w:u w:val="single"/>
        </w:rPr>
      </w:pPr>
    </w:p>
    <w:p w:rsidR="00000000" w:rsidRDefault="00321A0F">
      <w:pPr>
        <w:jc w:val="center"/>
        <w:rPr>
          <w:rFonts w:ascii="Arial" w:hAnsi="Arial" w:cs="Arial"/>
          <w:b/>
          <w:bCs/>
          <w:color w:val="0000FF"/>
          <w:sz w:val="44"/>
          <w:szCs w:val="48"/>
          <w:u w:val="single"/>
        </w:rPr>
      </w:pPr>
    </w:p>
    <w:p w:rsidR="00000000" w:rsidRDefault="00321A0F">
      <w:pPr>
        <w:jc w:val="center"/>
      </w:pPr>
      <w:r>
        <w:rPr>
          <w:rFonts w:ascii="Arial" w:hAnsi="Arial" w:cs="Arial"/>
          <w:b/>
          <w:bCs/>
          <w:color w:val="0000FF"/>
          <w:sz w:val="44"/>
          <w:szCs w:val="48"/>
          <w:u w:val="single"/>
        </w:rPr>
        <w:t>TARIF  20</w:t>
      </w:r>
      <w:r>
        <w:rPr>
          <w:rFonts w:ascii="Arial" w:hAnsi="Arial" w:cs="Arial"/>
          <w:b/>
          <w:bCs/>
          <w:color w:val="0000FF"/>
          <w:sz w:val="44"/>
          <w:szCs w:val="28"/>
          <w:u w:val="single"/>
        </w:rPr>
        <w:t>22</w:t>
      </w:r>
    </w:p>
    <w:p w:rsidR="00000000" w:rsidRDefault="00321A0F">
      <w:pPr>
        <w:rPr>
          <w:rFonts w:ascii="Arial" w:hAnsi="Arial" w:cs="Arial"/>
          <w:b/>
          <w:bCs/>
          <w:color w:val="0000FF"/>
          <w:szCs w:val="28"/>
          <w:u w:val="single"/>
        </w:rPr>
      </w:pPr>
    </w:p>
    <w:p w:rsidR="00000000" w:rsidRDefault="00321A0F">
      <w:pPr>
        <w:jc w:val="both"/>
        <w:rPr>
          <w:rFonts w:ascii="Arial" w:hAnsi="Arial" w:cs="Arial"/>
          <w:b/>
          <w:bCs/>
          <w:i/>
          <w:iCs/>
          <w:color w:val="FF00FF"/>
          <w:sz w:val="24"/>
          <w:szCs w:val="24"/>
          <w:u w:val="single"/>
        </w:rPr>
      </w:pPr>
    </w:p>
    <w:p w:rsidR="00000000" w:rsidRDefault="00321A0F">
      <w:pPr>
        <w:jc w:val="both"/>
      </w:pPr>
      <w:r>
        <w:rPr>
          <w:rFonts w:ascii="Arial" w:hAnsi="Arial" w:cs="Arial"/>
          <w:b/>
          <w:i/>
          <w:iCs/>
          <w:color w:val="FF00FF"/>
          <w:sz w:val="24"/>
          <w:szCs w:val="24"/>
        </w:rPr>
        <w:t>SPEED PARK</w:t>
      </w:r>
      <w:r>
        <w:rPr>
          <w:rFonts w:ascii="Arial" w:hAnsi="Arial" w:cs="Arial"/>
          <w:b/>
          <w:color w:val="FF00FF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b/>
          <w:color w:val="FF00FF"/>
          <w:sz w:val="28"/>
          <w:szCs w:val="24"/>
        </w:rPr>
        <w:t xml:space="preserve"> :</w:t>
      </w:r>
      <w:r>
        <w:rPr>
          <w:rFonts w:ascii="Arial" w:hAnsi="Arial" w:cs="Arial"/>
          <w:color w:val="0000FF"/>
          <w:sz w:val="28"/>
        </w:rPr>
        <w:t xml:space="preserve"> Billetterie </w:t>
      </w:r>
    </w:p>
    <w:p w:rsidR="00000000" w:rsidRDefault="00321A0F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000000" w:rsidRDefault="00321A0F">
      <w:pPr>
        <w:ind w:firstLine="708"/>
        <w:jc w:val="both"/>
      </w:pPr>
      <w:r>
        <w:rPr>
          <w:rFonts w:ascii="Arial" w:hAnsi="Arial" w:cs="Arial"/>
          <w:sz w:val="22"/>
        </w:rPr>
        <w:t>Une fois les places récupérées à l’Amicale,</w:t>
      </w:r>
      <w:r>
        <w:rPr>
          <w:rFonts w:ascii="Arial" w:hAnsi="Arial" w:cs="Arial"/>
          <w:color w:val="0000FF"/>
          <w:sz w:val="22"/>
        </w:rPr>
        <w:t xml:space="preserve"> </w:t>
      </w:r>
      <w:r>
        <w:rPr>
          <w:rFonts w:ascii="Arial" w:hAnsi="Arial" w:cs="Arial"/>
          <w:sz w:val="22"/>
        </w:rPr>
        <w:t>rendez-vous à :</w:t>
      </w:r>
    </w:p>
    <w:p w:rsidR="00000000" w:rsidRDefault="00321A0F">
      <w:pPr>
        <w:ind w:firstLine="708"/>
        <w:jc w:val="both"/>
      </w:pPr>
      <w:r>
        <w:rPr>
          <w:rFonts w:ascii="Arial" w:hAnsi="Arial" w:cs="Arial"/>
          <w:sz w:val="22"/>
        </w:rPr>
        <w:t>- JAUX (60) – HENIN BEAUMONT (62)  ou  CONFLANS SAINTE HONORINE (78), TORCY (77)</w:t>
      </w:r>
    </w:p>
    <w:p w:rsidR="00000000" w:rsidRDefault="00321A0F">
      <w:pPr>
        <w:ind w:firstLine="708"/>
        <w:jc w:val="both"/>
      </w:pPr>
      <w:r>
        <w:rPr>
          <w:rFonts w:ascii="Arial" w:hAnsi="Arial" w:cs="Arial"/>
          <w:sz w:val="22"/>
        </w:rPr>
        <w:t>Karting (10 minutes) ou Bowling ou Bill</w:t>
      </w:r>
      <w:r>
        <w:rPr>
          <w:rFonts w:ascii="Arial" w:hAnsi="Arial" w:cs="Arial"/>
          <w:sz w:val="22"/>
        </w:rPr>
        <w:t xml:space="preserve">ard ou «Laser» : </w:t>
      </w:r>
      <w:r>
        <w:rPr>
          <w:rFonts w:ascii="Arial" w:hAnsi="Arial" w:cs="Arial"/>
          <w:b/>
          <w:bCs/>
          <w:color w:val="339966"/>
          <w:sz w:val="22"/>
          <w:u w:val="single"/>
        </w:rPr>
        <w:t>Tarif adhérent</w:t>
      </w:r>
      <w:r>
        <w:rPr>
          <w:rFonts w:ascii="Arial" w:hAnsi="Arial" w:cs="Arial"/>
          <w:b/>
          <w:bCs/>
          <w:color w:val="339966"/>
          <w:sz w:val="22"/>
        </w:rPr>
        <w:t xml:space="preserve"> </w:t>
      </w:r>
      <w:r>
        <w:rPr>
          <w:rFonts w:ascii="Arial" w:hAnsi="Arial" w:cs="Arial"/>
          <w:b/>
          <w:bCs/>
          <w:color w:val="339966"/>
          <w:sz w:val="24"/>
        </w:rPr>
        <w:t>=  5  €</w:t>
      </w:r>
      <w:r>
        <w:rPr>
          <w:rFonts w:ascii="Arial" w:hAnsi="Arial" w:cs="Arial"/>
          <w:color w:val="339966"/>
          <w:sz w:val="24"/>
        </w:rPr>
        <w:t>,</w:t>
      </w:r>
      <w:r>
        <w:rPr>
          <w:rFonts w:ascii="Arial" w:hAnsi="Arial" w:cs="Arial"/>
          <w:color w:val="00FF00"/>
          <w:sz w:val="24"/>
        </w:rPr>
        <w:t xml:space="preserve"> </w:t>
      </w:r>
      <w:r>
        <w:rPr>
          <w:rFonts w:ascii="Arial" w:hAnsi="Arial" w:cs="Arial"/>
          <w:b/>
          <w:bCs/>
          <w:color w:val="3366FF"/>
          <w:sz w:val="24"/>
        </w:rPr>
        <w:t>autres = 5,4 €</w:t>
      </w:r>
    </w:p>
    <w:p w:rsidR="00000000" w:rsidRDefault="00321A0F">
      <w:pPr>
        <w:pStyle w:val="Titre3"/>
        <w:tabs>
          <w:tab w:val="left" w:pos="2700"/>
        </w:tabs>
        <w:rPr>
          <w:rFonts w:ascii="Arial" w:hAnsi="Arial" w:cs="Arial"/>
          <w:b/>
          <w:color w:val="000000"/>
          <w:sz w:val="20"/>
          <w:szCs w:val="20"/>
          <w:u w:val="none"/>
        </w:rPr>
      </w:pPr>
    </w:p>
    <w:p w:rsidR="00000000" w:rsidRDefault="00321A0F">
      <w:pPr>
        <w:pStyle w:val="Titre3"/>
        <w:tabs>
          <w:tab w:val="left" w:pos="0"/>
          <w:tab w:val="left" w:pos="2700"/>
        </w:tabs>
        <w:rPr>
          <w:rFonts w:ascii="Arial" w:hAnsi="Arial" w:cs="Arial"/>
          <w:b/>
          <w:color w:val="000000"/>
          <w:sz w:val="20"/>
          <w:szCs w:val="20"/>
          <w:u w:val="none"/>
        </w:rPr>
      </w:pPr>
    </w:p>
    <w:p w:rsidR="00000000" w:rsidRDefault="00321A0F">
      <w:pPr>
        <w:pStyle w:val="Titre3"/>
        <w:tabs>
          <w:tab w:val="left" w:pos="0"/>
          <w:tab w:val="left" w:pos="2700"/>
        </w:tabs>
      </w:pPr>
      <w:r>
        <w:rPr>
          <w:rFonts w:ascii="Arial" w:hAnsi="Arial" w:cs="Arial"/>
          <w:b/>
          <w:i/>
          <w:iCs/>
          <w:sz w:val="24"/>
          <w:szCs w:val="24"/>
          <w:u w:val="none"/>
        </w:rPr>
        <w:t>CINEMAS</w:t>
      </w:r>
      <w:r>
        <w:rPr>
          <w:rFonts w:ascii="Arial" w:hAnsi="Arial" w:cs="Arial"/>
          <w:b/>
          <w:i/>
          <w:iCs/>
          <w:sz w:val="28"/>
          <w:szCs w:val="24"/>
          <w:u w:val="none"/>
        </w:rPr>
        <w:t xml:space="preserve"> </w:t>
      </w:r>
      <w:r>
        <w:rPr>
          <w:rFonts w:ascii="Arial" w:hAnsi="Arial" w:cs="Arial"/>
          <w:b/>
          <w:i/>
          <w:iCs/>
          <w:color w:val="FF0000"/>
          <w:sz w:val="24"/>
          <w:szCs w:val="24"/>
          <w:u w:val="none"/>
        </w:rPr>
        <w:t xml:space="preserve">(proposé à tous) </w:t>
      </w:r>
      <w:r>
        <w:rPr>
          <w:rFonts w:ascii="Arial" w:hAnsi="Arial" w:cs="Arial"/>
          <w:b/>
          <w:i/>
          <w:iCs/>
          <w:sz w:val="28"/>
          <w:szCs w:val="24"/>
          <w:u w:val="none"/>
        </w:rPr>
        <w:t xml:space="preserve">: </w:t>
      </w:r>
      <w:r>
        <w:rPr>
          <w:rFonts w:ascii="Arial" w:hAnsi="Arial" w:cs="Arial"/>
          <w:b/>
          <w:i/>
          <w:iCs/>
          <w:color w:val="000000"/>
          <w:sz w:val="20"/>
          <w:szCs w:val="20"/>
          <w:highlight w:val="cyan"/>
          <w:u w:val="none"/>
        </w:rPr>
        <w:t>Dans la limite des places disponibles et de l’enveloppe prévue</w:t>
      </w:r>
    </w:p>
    <w:p w:rsidR="00000000" w:rsidRDefault="00321A0F">
      <w:pPr>
        <w:pStyle w:val="Titre3"/>
        <w:tabs>
          <w:tab w:val="left" w:pos="2700"/>
        </w:tabs>
        <w:rPr>
          <w:rFonts w:ascii="Arial" w:hAnsi="Arial" w:cs="Arial"/>
          <w:b/>
          <w:i/>
          <w:iCs/>
          <w:sz w:val="20"/>
          <w:szCs w:val="24"/>
          <w:u w:val="none"/>
        </w:rPr>
      </w:pPr>
    </w:p>
    <w:tbl>
      <w:tblPr>
        <w:tblW w:w="0" w:type="auto"/>
        <w:tblInd w:w="788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3110"/>
        <w:gridCol w:w="3180"/>
      </w:tblGrid>
      <w:tr w:rsidR="00000000">
        <w:trPr>
          <w:trHeight w:val="397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</w:rPr>
              <w:t>TARIF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</w:rPr>
              <w:t>Pathé-Gaumont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</w:rPr>
              <w:t>U.G.C.</w:t>
            </w:r>
          </w:p>
        </w:tc>
      </w:tr>
      <w:tr w:rsidR="00000000">
        <w:trPr>
          <w:trHeight w:val="363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sz w:val="24"/>
              </w:rPr>
              <w:t>Billet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sz w:val="24"/>
              </w:rPr>
              <w:t>Billet</w:t>
            </w:r>
          </w:p>
        </w:tc>
      </w:tr>
      <w:tr w:rsidR="00000000">
        <w:trPr>
          <w:trHeight w:val="363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Adhérent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sz w:val="24"/>
              </w:rPr>
              <w:t>7.9 €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sz w:val="24"/>
              </w:rPr>
              <w:t>6,20 €</w:t>
            </w:r>
          </w:p>
        </w:tc>
      </w:tr>
      <w:tr w:rsidR="00000000">
        <w:trPr>
          <w:trHeight w:val="414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Autre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24"/>
              </w:rPr>
              <w:t>8.9 €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24"/>
              </w:rPr>
              <w:t>7,20 €</w:t>
            </w:r>
          </w:p>
        </w:tc>
      </w:tr>
    </w:tbl>
    <w:p w:rsidR="00000000" w:rsidRDefault="00321A0F"/>
    <w:p w:rsidR="00000000" w:rsidRDefault="00321A0F">
      <w:pPr>
        <w:pStyle w:val="Sous-titre"/>
      </w:pPr>
      <w:r>
        <w:t xml:space="preserve">*  </w:t>
      </w:r>
      <w:r>
        <w:rPr>
          <w:bCs/>
          <w:i/>
          <w:iCs/>
          <w:sz w:val="24"/>
        </w:rPr>
        <w:t>SALLE  DE  SPORT</w:t>
      </w:r>
      <w:r>
        <w:rPr>
          <w:bCs/>
          <w:i/>
          <w:iCs/>
          <w:sz w:val="24"/>
        </w:rPr>
        <w:t xml:space="preserve">  PLANET-FIT</w:t>
      </w:r>
      <w:r>
        <w:rPr>
          <w:bCs/>
          <w:i/>
          <w:iCs/>
          <w:color w:val="FF0000"/>
          <w:sz w:val="26"/>
          <w:szCs w:val="26"/>
        </w:rPr>
        <w:t xml:space="preserve"> ( ST MARD )  </w:t>
      </w:r>
      <w:r>
        <w:rPr>
          <w:b/>
          <w:shd w:val="clear" w:color="auto" w:fill="83CAFF"/>
        </w:rPr>
        <w:t>(1)</w:t>
      </w:r>
      <w:r>
        <w:rPr>
          <w:b/>
          <w:color w:val="auto"/>
          <w:sz w:val="32"/>
          <w:shd w:val="clear" w:color="auto" w:fill="83CAFF"/>
        </w:rPr>
        <w:t>(</w:t>
      </w:r>
      <w:r>
        <w:rPr>
          <w:b/>
          <w:color w:val="FF3333"/>
          <w:sz w:val="32"/>
          <w:szCs w:val="32"/>
          <w:shd w:val="clear" w:color="auto" w:fill="83CAFF"/>
        </w:rPr>
        <w:t>*</w:t>
      </w:r>
      <w:r>
        <w:rPr>
          <w:b/>
          <w:color w:val="auto"/>
          <w:sz w:val="32"/>
          <w:shd w:val="clear" w:color="auto" w:fill="83CAFF"/>
        </w:rPr>
        <w:t>)</w:t>
      </w:r>
    </w:p>
    <w:p w:rsidR="00000000" w:rsidRDefault="00321A0F">
      <w:pPr>
        <w:pStyle w:val="Titre3"/>
        <w:ind w:left="4956" w:hanging="4956"/>
        <w:jc w:val="center"/>
      </w:pPr>
      <w:r>
        <w:rPr>
          <w:rFonts w:ascii="Arial" w:hAnsi="Arial" w:cs="Arial"/>
          <w:sz w:val="22"/>
        </w:rPr>
        <w:t>Abonnement valable 12 mois de date à date</w:t>
      </w:r>
    </w:p>
    <w:p w:rsidR="00000000" w:rsidRDefault="00321A0F">
      <w:pPr>
        <w:pStyle w:val="Titre7"/>
        <w:tabs>
          <w:tab w:val="left" w:pos="708"/>
          <w:tab w:val="left" w:pos="1416"/>
          <w:tab w:val="left" w:pos="2124"/>
          <w:tab w:val="left" w:pos="2832"/>
          <w:tab w:val="left" w:pos="3630"/>
          <w:tab w:val="left" w:pos="4248"/>
          <w:tab w:val="left" w:pos="4956"/>
          <w:tab w:val="left" w:pos="5664"/>
          <w:tab w:val="left" w:pos="6372"/>
          <w:tab w:val="left" w:pos="7080"/>
          <w:tab w:val="left" w:pos="8670"/>
        </w:tabs>
        <w:jc w:val="center"/>
      </w:pPr>
      <w:r>
        <w:rPr>
          <w:rFonts w:ascii="Arial" w:hAnsi="Arial" w:cs="Arial"/>
          <w:b/>
          <w:bCs/>
          <w:sz w:val="24"/>
        </w:rPr>
        <w:t xml:space="preserve">Tarif  adhérent : </w:t>
      </w:r>
      <w:r>
        <w:rPr>
          <w:rFonts w:ascii="Arial" w:hAnsi="Arial" w:cs="Arial"/>
          <w:b/>
          <w:bCs/>
          <w:color w:val="339966"/>
          <w:sz w:val="24"/>
        </w:rPr>
        <w:t xml:space="preserve">320 €     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/ </w:t>
      </w:r>
      <w:r>
        <w:rPr>
          <w:rFonts w:ascii="Arial" w:hAnsi="Arial" w:cs="Arial"/>
          <w:b/>
          <w:bCs/>
          <w:color w:val="339966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Tarif non adhérent :  </w:t>
      </w:r>
      <w:r>
        <w:rPr>
          <w:rFonts w:ascii="Arial" w:hAnsi="Arial" w:cs="Arial"/>
          <w:b/>
          <w:bCs/>
          <w:color w:val="0000FF"/>
          <w:sz w:val="24"/>
        </w:rPr>
        <w:t xml:space="preserve"> 350 €</w:t>
      </w:r>
    </w:p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i/>
          <w:iCs/>
          <w:color w:val="FF00FF"/>
          <w:sz w:val="24"/>
        </w:rPr>
        <w:t xml:space="preserve">LA  MER  DE  SABLE – </w:t>
      </w:r>
      <w:r>
        <w:rPr>
          <w:rFonts w:ascii="Arial" w:hAnsi="Arial" w:cs="Arial"/>
          <w:b/>
          <w:i/>
          <w:iCs/>
          <w:color w:val="FF00FF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</w:p>
    <w:tbl>
      <w:tblPr>
        <w:tblW w:w="0" w:type="auto"/>
        <w:tblInd w:w="709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4"/>
        <w:gridCol w:w="993"/>
        <w:gridCol w:w="1072"/>
      </w:tblGrid>
      <w:tr w:rsidR="00000000">
        <w:trPr>
          <w:trHeight w:val="4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cantSplit/>
          <w:trHeight w:val="49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pStyle w:val="Titre8"/>
            </w:pPr>
            <w:r>
              <w:rPr>
                <w:rFonts w:ascii="Arial" w:hAnsi="Arial" w:cs="Arial"/>
                <w:sz w:val="20"/>
                <w:szCs w:val="20"/>
              </w:rPr>
              <w:t>Tarif Unique 2021-2022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r>
              <w:rPr>
                <w:rFonts w:ascii="Arial" w:hAnsi="Arial" w:cs="Arial"/>
                <w:b/>
                <w:bCs/>
                <w:color w:val="FF0000"/>
              </w:rPr>
              <w:t>27,5 € (adulte) ou 22 € (enfant 3 à 11 ans)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12,5 €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18,60 €</w:t>
            </w:r>
          </w:p>
        </w:tc>
      </w:tr>
    </w:tbl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i/>
          <w:iCs/>
          <w:color w:val="FF00FF"/>
          <w:sz w:val="24"/>
        </w:rPr>
        <w:t>PARC ASTERIX –</w:t>
      </w:r>
      <w:r>
        <w:rPr>
          <w:rFonts w:ascii="Arial" w:hAnsi="Arial" w:cs="Arial"/>
          <w:b/>
          <w:iCs/>
          <w:color w:val="FF00FF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</w:p>
    <w:tbl>
      <w:tblPr>
        <w:tblW w:w="0" w:type="auto"/>
        <w:tblInd w:w="567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19"/>
        <w:gridCol w:w="1276"/>
        <w:gridCol w:w="1256"/>
      </w:tblGrid>
      <w:tr w:rsidR="00000000">
        <w:trPr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</w:rPr>
              <w:t>TARIF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PUBLIC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ADHERENT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blPrEx>
          <w:tblCellMar>
            <w:left w:w="70" w:type="dxa"/>
          </w:tblCellMar>
        </w:tblPrEx>
        <w:trPr>
          <w:cantSplit/>
          <w:trHeight w:val="41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21A0F">
            <w:pPr>
              <w:pStyle w:val="Titre8"/>
              <w:snapToGrid w:val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Tarif Unique 2021-2022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53 € (adulte) ou 45 € (enfant 3/1</w:t>
            </w:r>
            <w:r>
              <w:rPr>
                <w:rFonts w:ascii="Arial" w:hAnsi="Arial" w:cs="Arial"/>
                <w:b/>
                <w:bCs/>
                <w:color w:val="FF0000"/>
              </w:rPr>
              <w:t>1 ans)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21A0F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35,00 €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21A0F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41,10 €</w:t>
            </w:r>
          </w:p>
        </w:tc>
      </w:tr>
      <w:tr w:rsidR="00000000">
        <w:tblPrEx>
          <w:tblCellMar>
            <w:left w:w="70" w:type="dxa"/>
          </w:tblCellMar>
        </w:tblPrEx>
        <w:trPr>
          <w:cantSplit/>
          <w:trHeight w:val="41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21A0F">
            <w:pPr>
              <w:pStyle w:val="Titre8"/>
              <w:snapToGrid w:val="0"/>
              <w:jc w:val="left"/>
            </w:pPr>
            <w:r>
              <w:rPr>
                <w:rFonts w:ascii="Arial" w:hAnsi="Arial"/>
                <w:sz w:val="20"/>
                <w:szCs w:val="20"/>
              </w:rPr>
              <w:t>Visite du 09-04 au 08-05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1 billet acheté = 1 billet enfant de moins de 12 ans offert au Parc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21A0F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21A0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000000" w:rsidRDefault="00321A0F">
      <w:pPr>
        <w:pStyle w:val="Titre3"/>
      </w:pPr>
      <w:r>
        <w:rPr>
          <w:rFonts w:ascii="Arial" w:hAnsi="Arial" w:cs="Arial"/>
          <w:b/>
          <w:color w:val="CE181E"/>
          <w:sz w:val="28"/>
          <w:szCs w:val="28"/>
          <w:u w:val="none"/>
        </w:rPr>
        <w:t xml:space="preserve">      </w:t>
      </w:r>
      <w:r>
        <w:rPr>
          <w:rFonts w:ascii="Arial" w:hAnsi="Arial" w:cs="Arial"/>
          <w:b/>
          <w:color w:val="CE181E"/>
          <w:sz w:val="28"/>
          <w:szCs w:val="28"/>
          <w:u w:val="none"/>
        </w:rPr>
        <w:t>(pour une visite UNIQUEMENT en semaine hors week-ends et 18-04-22)</w:t>
      </w:r>
    </w:p>
    <w:p w:rsidR="00000000" w:rsidRDefault="00321A0F">
      <w:pPr>
        <w:pStyle w:val="Titre2"/>
        <w:numPr>
          <w:ilvl w:val="0"/>
          <w:numId w:val="0"/>
        </w:numPr>
        <w:tabs>
          <w:tab w:val="left" w:pos="567"/>
          <w:tab w:val="left" w:pos="3119"/>
        </w:tabs>
        <w:ind w:left="576" w:hanging="576"/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Corpsdetexte"/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</w:rPr>
        <w:t>FRANCE  MINIATURE</w:t>
      </w:r>
      <w:r>
        <w:rPr>
          <w:rFonts w:ascii="Arial" w:hAnsi="Arial" w:cs="Arial"/>
          <w:b/>
          <w:bCs/>
          <w:i/>
          <w:iCs/>
          <w:color w:val="FF00FF"/>
        </w:rPr>
        <w:t xml:space="preserve"> </w:t>
      </w:r>
      <w:r>
        <w:rPr>
          <w:rFonts w:ascii="Arial" w:hAnsi="Arial" w:cs="Arial"/>
          <w:b/>
          <w:i/>
          <w:iCs/>
          <w:color w:val="FF00FF"/>
          <w:sz w:val="24"/>
        </w:rPr>
        <w:t xml:space="preserve">– </w:t>
      </w:r>
      <w:r>
        <w:rPr>
          <w:rFonts w:ascii="Arial" w:hAnsi="Arial" w:cs="Arial"/>
          <w:b/>
          <w:i/>
          <w:iCs/>
          <w:color w:val="FF00FF"/>
        </w:rPr>
        <w:t xml:space="preserve">  </w:t>
      </w:r>
      <w:r>
        <w:rPr>
          <w:rFonts w:ascii="Arial" w:hAnsi="Arial" w:cs="Arial"/>
          <w:b/>
          <w:bCs/>
          <w:i/>
          <w:iCs/>
          <w:color w:val="FF00FF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</w:t>
      </w: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ur le site avant de vous y rendre</w:t>
      </w:r>
    </w:p>
    <w:tbl>
      <w:tblPr>
        <w:tblW w:w="0" w:type="auto"/>
        <w:tblInd w:w="567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872"/>
        <w:gridCol w:w="1843"/>
        <w:gridCol w:w="1278"/>
      </w:tblGrid>
      <w:tr w:rsidR="00000000">
        <w:trPr>
          <w:trHeight w:val="397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4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Tarif Unique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23 € (adulte) ou 16 € (enfant 4/14 ans)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10,00 €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15,50 €</w:t>
            </w:r>
          </w:p>
        </w:tc>
      </w:tr>
    </w:tbl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eastAsia="Arial" w:hAnsi="Arial" w:cs="Arial"/>
          <w:b/>
          <w:bCs/>
          <w:color w:val="FF00FF"/>
        </w:rPr>
        <w:t xml:space="preserve"> </w:t>
      </w:r>
    </w:p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</w:rPr>
        <w:t>MUSEE  GREVIN</w:t>
      </w:r>
      <w:r>
        <w:rPr>
          <w:rFonts w:ascii="Arial" w:hAnsi="Arial" w:cs="Arial"/>
          <w:b/>
          <w:bCs/>
          <w:i/>
          <w:iCs/>
          <w:color w:val="FF00FF"/>
        </w:rPr>
        <w:t xml:space="preserve"> </w:t>
      </w:r>
      <w:r>
        <w:rPr>
          <w:rFonts w:ascii="Arial" w:hAnsi="Arial" w:cs="Arial"/>
          <w:b/>
          <w:i/>
          <w:iCs/>
          <w:color w:val="FF00FF"/>
          <w:sz w:val="24"/>
        </w:rPr>
        <w:t xml:space="preserve">– </w:t>
      </w:r>
      <w:r>
        <w:rPr>
          <w:rFonts w:ascii="Arial" w:hAnsi="Arial" w:cs="Arial"/>
          <w:b/>
          <w:i/>
          <w:iCs/>
          <w:color w:val="FF00FF"/>
        </w:rPr>
        <w:t xml:space="preserve">  </w:t>
      </w:r>
      <w:r>
        <w:rPr>
          <w:rFonts w:ascii="Arial" w:hAnsi="Arial" w:cs="Arial"/>
          <w:b/>
          <w:bCs/>
          <w:i/>
          <w:iCs/>
          <w:color w:val="FF00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</w:pP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 xml:space="preserve">Vérifiez sur le site avant de vous y rendre. </w:t>
      </w:r>
    </w:p>
    <w:tbl>
      <w:tblPr>
        <w:tblW w:w="0" w:type="auto"/>
        <w:tblInd w:w="993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2584"/>
        <w:gridCol w:w="2124"/>
        <w:gridCol w:w="1796"/>
      </w:tblGrid>
      <w:tr w:rsidR="00000000">
        <w:trPr>
          <w:trHeight w:val="39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8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Tarif Unique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24,5 € (adulte) ou 18,5 € (enfant 6/14 ans)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12,00 €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17,00 €</w:t>
            </w:r>
          </w:p>
        </w:tc>
      </w:tr>
    </w:tbl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  <w:szCs w:val="24"/>
        </w:rPr>
        <w:t xml:space="preserve">JARDIN D’ACCLIMATATION </w:t>
      </w:r>
      <w:r>
        <w:rPr>
          <w:rFonts w:ascii="Arial" w:hAnsi="Arial" w:cs="Arial"/>
          <w:b/>
          <w:i/>
          <w:iCs/>
          <w:color w:val="FF00FF"/>
          <w:sz w:val="24"/>
        </w:rPr>
        <w:t>–</w:t>
      </w:r>
      <w:r>
        <w:rPr>
          <w:rFonts w:ascii="Arial" w:hAnsi="Arial" w:cs="Arial"/>
          <w:b/>
          <w:i/>
          <w:iCs/>
          <w:color w:val="FF00FF"/>
        </w:rPr>
        <w:t xml:space="preserve">  </w:t>
      </w:r>
      <w:r>
        <w:rPr>
          <w:rFonts w:ascii="Arial" w:hAnsi="Arial" w:cs="Arial"/>
          <w:b/>
          <w:bCs/>
          <w:i/>
          <w:iCs/>
          <w:color w:val="FF00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( 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  <w:r>
        <w:t xml:space="preserve">. </w:t>
      </w:r>
    </w:p>
    <w:tbl>
      <w:tblPr>
        <w:tblW w:w="0" w:type="auto"/>
        <w:tblInd w:w="851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985"/>
        <w:gridCol w:w="1214"/>
      </w:tblGrid>
      <w:tr w:rsidR="00000000">
        <w:trPr>
          <w:trHeight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All Inclusive : entrée + accès illimité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37,00 €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339966"/>
              </w:rPr>
              <w:t>26,0</w:t>
            </w:r>
            <w:r>
              <w:rPr>
                <w:rFonts w:ascii="Arial" w:eastAsia="Arial" w:hAnsi="Arial" w:cs="Arial"/>
                <w:b/>
                <w:bCs/>
                <w:color w:val="339966"/>
              </w:rPr>
              <w:t>0 €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>29,00 €</w:t>
            </w:r>
          </w:p>
        </w:tc>
      </w:tr>
    </w:tbl>
    <w:p w:rsidR="00000000" w:rsidRDefault="00321A0F"/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</w:rPr>
        <w:t xml:space="preserve">ZOO – PARC de THOIRY  </w:t>
      </w:r>
      <w:r>
        <w:rPr>
          <w:rFonts w:ascii="Arial" w:hAnsi="Arial" w:cs="Arial"/>
          <w:b/>
          <w:i/>
          <w:iCs/>
          <w:color w:val="FF00FF"/>
        </w:rPr>
        <w:t xml:space="preserve">  </w:t>
      </w:r>
      <w:r>
        <w:rPr>
          <w:rFonts w:ascii="Arial" w:hAnsi="Arial" w:cs="Arial"/>
          <w:b/>
          <w:bCs/>
          <w:i/>
          <w:iCs/>
          <w:color w:val="FF00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  <w:r>
        <w:t xml:space="preserve">. </w:t>
      </w:r>
    </w:p>
    <w:tbl>
      <w:tblPr>
        <w:tblW w:w="0" w:type="auto"/>
        <w:tblInd w:w="993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111"/>
        <w:gridCol w:w="1701"/>
        <w:gridCol w:w="1497"/>
      </w:tblGrid>
      <w:tr w:rsidR="00000000">
        <w:trPr>
          <w:trHeight w:val="3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29 € (Adulte) ou 23 € (Enfant 3/11 ans)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 xml:space="preserve">21 </w:t>
            </w:r>
            <w:r>
              <w:rPr>
                <w:rFonts w:ascii="Arial" w:eastAsia="Arial" w:hAnsi="Arial" w:cs="Arial"/>
                <w:b/>
                <w:bCs/>
                <w:color w:val="339966"/>
              </w:rPr>
              <w:t>€</w:t>
            </w:r>
            <w:r>
              <w:rPr>
                <w:rFonts w:ascii="Arial" w:hAnsi="Arial" w:cs="Arial"/>
                <w:b/>
                <w:bCs/>
                <w:color w:val="339966"/>
              </w:rPr>
              <w:t xml:space="preserve">  / 16 </w:t>
            </w:r>
            <w:r>
              <w:rPr>
                <w:rFonts w:ascii="Arial" w:eastAsia="Arial" w:hAnsi="Arial" w:cs="Arial"/>
                <w:b/>
                <w:bCs/>
                <w:color w:val="339966"/>
              </w:rPr>
              <w:t>€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26 </w:t>
            </w:r>
            <w:r>
              <w:rPr>
                <w:rFonts w:ascii="Arial" w:eastAsia="Arial" w:hAnsi="Arial" w:cs="Arial"/>
                <w:b/>
                <w:bCs/>
                <w:color w:val="0000FF"/>
              </w:rPr>
              <w:t>€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/ 21 </w:t>
            </w:r>
            <w:r>
              <w:rPr>
                <w:rFonts w:ascii="Arial" w:eastAsia="Arial" w:hAnsi="Arial" w:cs="Arial"/>
                <w:b/>
                <w:bCs/>
                <w:color w:val="0000FF"/>
              </w:rPr>
              <w:t>€</w:t>
            </w:r>
          </w:p>
        </w:tc>
      </w:tr>
    </w:tbl>
    <w:p w:rsidR="00000000" w:rsidRDefault="00321A0F">
      <w:pPr>
        <w:pStyle w:val="Lgende"/>
      </w:pPr>
      <w:r>
        <w:t>Visite réserve africaine en véhicule, jardin zool</w:t>
      </w:r>
      <w:r>
        <w:t>ogique et botanique à pied et château</w:t>
      </w:r>
    </w:p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</w:rPr>
        <w:t xml:space="preserve">ZOO – Parc zoologique de Paris  </w:t>
      </w:r>
      <w:r>
        <w:rPr>
          <w:rFonts w:ascii="Arial" w:hAnsi="Arial" w:cs="Arial"/>
          <w:b/>
          <w:i/>
          <w:iCs/>
          <w:color w:val="FF00FF"/>
        </w:rPr>
        <w:t xml:space="preserve"> </w:t>
      </w:r>
      <w:r>
        <w:rPr>
          <w:rFonts w:ascii="Arial" w:hAnsi="Arial" w:cs="Arial"/>
          <w:b/>
          <w:bCs/>
          <w:i/>
          <w:iCs/>
          <w:color w:val="FF00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  <w:r>
        <w:t xml:space="preserve">. </w:t>
      </w:r>
    </w:p>
    <w:tbl>
      <w:tblPr>
        <w:tblW w:w="0" w:type="auto"/>
        <w:tblInd w:w="709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2127"/>
        <w:gridCol w:w="1922"/>
      </w:tblGrid>
      <w:tr w:rsidR="00000000">
        <w:trPr>
          <w:trHeight w:val="3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3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ADULTE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20 €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339966"/>
              </w:rPr>
              <w:t>12.5 €</w:t>
            </w:r>
          </w:p>
          <w:p w:rsidR="00000000" w:rsidRDefault="00321A0F">
            <w:pPr>
              <w:jc w:val="center"/>
              <w:rPr>
                <w:rFonts w:ascii="Arial" w:eastAsia="Arial" w:hAnsi="Arial" w:cs="Arial"/>
                <w:b/>
                <w:bCs/>
                <w:color w:val="33996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>15 €</w:t>
            </w:r>
          </w:p>
          <w:p w:rsidR="00000000" w:rsidRDefault="00321A0F">
            <w:pPr>
              <w:jc w:val="center"/>
              <w:rPr>
                <w:rFonts w:ascii="Arial" w:eastAsia="Arial" w:hAnsi="Arial" w:cs="Arial"/>
                <w:b/>
                <w:bCs/>
                <w:color w:val="0000FF"/>
              </w:rPr>
            </w:pPr>
          </w:p>
        </w:tc>
      </w:tr>
      <w:tr w:rsidR="00000000">
        <w:trPr>
          <w:trHeight w:val="3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ENFANT (3 – 11 ans)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15 €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339966"/>
              </w:rPr>
              <w:t>8 €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>11.25 €</w:t>
            </w:r>
          </w:p>
        </w:tc>
      </w:tr>
    </w:tbl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Corpsdetexte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Corpsdetexte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</w:rPr>
        <w:t>Zoo Parc de B</w:t>
      </w:r>
      <w:r>
        <w:rPr>
          <w:rFonts w:ascii="Arial" w:hAnsi="Arial" w:cs="Arial"/>
          <w:b/>
          <w:bCs/>
          <w:i/>
          <w:iCs/>
          <w:color w:val="FF00FF"/>
          <w:sz w:val="24"/>
        </w:rPr>
        <w:t xml:space="preserve">eauval </w:t>
      </w:r>
      <w:r>
        <w:rPr>
          <w:rFonts w:ascii="Arial" w:hAnsi="Arial" w:cs="Arial"/>
          <w:b/>
          <w:i/>
          <w:iCs/>
          <w:color w:val="FF00FF"/>
        </w:rPr>
        <w:t xml:space="preserve">  </w:t>
      </w:r>
      <w:r>
        <w:rPr>
          <w:rFonts w:ascii="Arial" w:hAnsi="Arial" w:cs="Arial"/>
          <w:b/>
          <w:bCs/>
          <w:i/>
          <w:iCs/>
          <w:color w:val="FF00FF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  <w:r>
        <w:t xml:space="preserve">. </w:t>
      </w:r>
    </w:p>
    <w:tbl>
      <w:tblPr>
        <w:tblW w:w="0" w:type="auto"/>
        <w:tblInd w:w="709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1560"/>
        <w:gridCol w:w="1419"/>
      </w:tblGrid>
      <w:tr w:rsidR="00000000">
        <w:trPr>
          <w:trHeight w:val="3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 Jour : Adulte / Enfant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36 € / 29 €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23 / 17 €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bookmarkStart w:id="1" w:name="__DdeLink__563_331158411"/>
            <w:bookmarkEnd w:id="1"/>
            <w:r>
              <w:rPr>
                <w:rFonts w:ascii="Arial" w:eastAsia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29 / 23 €</w:t>
            </w:r>
          </w:p>
        </w:tc>
      </w:tr>
      <w:tr w:rsidR="00000000">
        <w:trPr>
          <w:trHeight w:val="4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 Jour : Adulte / Enfant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36 € / 29 €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25 / 19 €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</w:rPr>
              <w:t>31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/ 25 €</w:t>
            </w:r>
          </w:p>
        </w:tc>
      </w:tr>
      <w:tr w:rsidR="00000000">
        <w:trPr>
          <w:trHeight w:val="48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 Jours consécutifs : Adul</w:t>
            </w:r>
            <w:r>
              <w:rPr>
                <w:rFonts w:ascii="Arial" w:hAnsi="Arial" w:cs="Arial"/>
                <w:b/>
                <w:bCs/>
              </w:rPr>
              <w:t xml:space="preserve">te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54,00 €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37,5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>43,5</w:t>
            </w:r>
          </w:p>
        </w:tc>
      </w:tr>
      <w:tr w:rsidR="00000000">
        <w:trPr>
          <w:trHeight w:val="48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 Jours consécutifs : Adulte / Enfant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54 € / 43,5 €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40,5 / 32,5 €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>46,5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/ 37 ,5 €</w:t>
            </w:r>
          </w:p>
        </w:tc>
      </w:tr>
    </w:tbl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</w:rPr>
        <w:t xml:space="preserve">Sherwood Parc  </w:t>
      </w:r>
      <w:r>
        <w:rPr>
          <w:rFonts w:ascii="Arial" w:hAnsi="Arial" w:cs="Arial"/>
          <w:b/>
          <w:i/>
          <w:iCs/>
          <w:color w:val="FF00FF"/>
        </w:rPr>
        <w:t xml:space="preserve"> </w:t>
      </w:r>
      <w:r>
        <w:rPr>
          <w:rFonts w:ascii="Arial" w:hAnsi="Arial" w:cs="Arial"/>
          <w:b/>
          <w:bCs/>
          <w:i/>
          <w:iCs/>
          <w:color w:val="FF00FF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  <w:r>
        <w:t xml:space="preserve">. </w:t>
      </w:r>
    </w:p>
    <w:tbl>
      <w:tblPr>
        <w:tblW w:w="0" w:type="auto"/>
        <w:tblInd w:w="709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701"/>
        <w:gridCol w:w="1843"/>
        <w:gridCol w:w="1136"/>
      </w:tblGrid>
      <w:tr w:rsidR="00000000">
        <w:trPr>
          <w:trHeight w:val="39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ADULTE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27,50 €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17,50 €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21,50 €</w:t>
            </w:r>
          </w:p>
        </w:tc>
      </w:tr>
      <w:tr w:rsidR="00000000">
        <w:trPr>
          <w:trHeight w:val="4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ENFANT  (3 à 11 ans ou – de 1,40 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18,50 €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13,00 €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16,00 €</w:t>
            </w:r>
          </w:p>
        </w:tc>
      </w:tr>
    </w:tbl>
    <w:p w:rsidR="00000000" w:rsidRDefault="00321A0F">
      <w:pPr>
        <w:pStyle w:val="Titre2"/>
        <w:tabs>
          <w:tab w:val="left" w:pos="567"/>
          <w:tab w:val="left" w:pos="3119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</w:rPr>
        <w:t xml:space="preserve">Le Puy du Fou </w:t>
      </w:r>
      <w:r>
        <w:rPr>
          <w:rFonts w:ascii="Arial" w:hAnsi="Arial" w:cs="Arial"/>
          <w:b/>
          <w:i/>
          <w:iCs/>
          <w:color w:val="FF00FF"/>
        </w:rPr>
        <w:t xml:space="preserve">  </w:t>
      </w:r>
      <w:r>
        <w:rPr>
          <w:rFonts w:ascii="Arial" w:hAnsi="Arial" w:cs="Arial"/>
          <w:b/>
          <w:bCs/>
          <w:i/>
          <w:iCs/>
          <w:color w:val="FF00FF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</w:t>
      </w:r>
      <w:r>
        <w:t xml:space="preserve">. </w:t>
      </w:r>
    </w:p>
    <w:tbl>
      <w:tblPr>
        <w:tblW w:w="0" w:type="auto"/>
        <w:tblInd w:w="709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1698"/>
        <w:gridCol w:w="1840"/>
        <w:gridCol w:w="2059"/>
      </w:tblGrid>
      <w:tr w:rsidR="00000000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ADULTE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47,00 €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31,00 €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37,05 €</w:t>
            </w:r>
          </w:p>
        </w:tc>
      </w:tr>
      <w:tr w:rsidR="00000000">
        <w:trPr>
          <w:trHeight w:val="4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ENFANT  (3 à 13 ans)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34,00 €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</w:rPr>
              <w:t>21,00 €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26,60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</w:tbl>
    <w:p w:rsidR="00000000" w:rsidRDefault="00321A0F">
      <w:pPr>
        <w:pStyle w:val="Titre2"/>
        <w:tabs>
          <w:tab w:val="left" w:pos="0"/>
          <w:tab w:val="left" w:pos="567"/>
        </w:tabs>
      </w:pPr>
    </w:p>
    <w:p w:rsidR="00000000" w:rsidRDefault="00321A0F">
      <w:pPr>
        <w:pStyle w:val="Titre2"/>
        <w:tabs>
          <w:tab w:val="left" w:pos="567"/>
          <w:tab w:val="left" w:pos="3119"/>
        </w:tabs>
      </w:pPr>
      <w:r>
        <w:rPr>
          <w:rFonts w:ascii="Arial" w:hAnsi="Arial" w:cs="Arial"/>
          <w:b/>
          <w:bCs/>
          <w:i/>
          <w:iCs/>
          <w:color w:val="FF00FF"/>
          <w:sz w:val="24"/>
          <w:szCs w:val="24"/>
        </w:rPr>
        <w:t xml:space="preserve">LE FUTUROSCOPE  </w:t>
      </w:r>
      <w:r>
        <w:rPr>
          <w:rFonts w:ascii="Arial" w:hAnsi="Arial" w:cs="Arial"/>
          <w:b/>
          <w:i/>
          <w:iCs/>
          <w:color w:val="FF00FF"/>
        </w:rPr>
        <w:t xml:space="preserve">  </w:t>
      </w:r>
      <w:r>
        <w:rPr>
          <w:rFonts w:ascii="Arial" w:hAnsi="Arial" w:cs="Arial"/>
          <w:b/>
          <w:bCs/>
          <w:i/>
          <w:iCs/>
          <w:color w:val="FF00FF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>proposé à tous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shd w:val="clear" w:color="auto" w:fill="83CAFF"/>
        </w:rPr>
        <w:t>(1)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)</w:t>
      </w:r>
    </w:p>
    <w:p w:rsidR="00000000" w:rsidRDefault="00321A0F">
      <w:pPr>
        <w:pStyle w:val="Corpsdetexte"/>
        <w:numPr>
          <w:ilvl w:val="0"/>
          <w:numId w:val="2"/>
        </w:numPr>
      </w:pPr>
      <w:r>
        <w:rPr>
          <w:rFonts w:ascii="Arial" w:hAnsi="Arial" w:cs="Arial"/>
          <w:b/>
          <w:i/>
          <w:iCs/>
          <w:color w:val="FF00FF"/>
          <w:sz w:val="24"/>
          <w:highlight w:val="darkBlue"/>
          <w:u w:val="none"/>
        </w:rPr>
        <w:t>Vérifiez sur le site avant de vous y rendre.</w:t>
      </w:r>
    </w:p>
    <w:tbl>
      <w:tblPr>
        <w:tblW w:w="0" w:type="auto"/>
        <w:tblInd w:w="709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2584"/>
        <w:gridCol w:w="2124"/>
        <w:gridCol w:w="2285"/>
      </w:tblGrid>
      <w:tr w:rsidR="00000000">
        <w:trPr>
          <w:trHeight w:val="3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32"/>
                <w:lang w:val="en-GB"/>
              </w:rPr>
              <w:t>TARIF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PUBLIC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  <w:color w:val="339966"/>
                <w:lang w:val="en-GB"/>
              </w:rPr>
              <w:t>ADHERENT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ind w:left="72"/>
              <w:jc w:val="center"/>
            </w:pPr>
            <w:r>
              <w:rPr>
                <w:rFonts w:ascii="Arial" w:hAnsi="Arial" w:cs="Arial"/>
                <w:b/>
                <w:bCs/>
                <w:color w:val="0000FF"/>
              </w:rPr>
              <w:t>Autre</w:t>
            </w:r>
          </w:p>
        </w:tc>
      </w:tr>
      <w:tr w:rsidR="00000000">
        <w:trPr>
          <w:trHeight w:val="48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ADULTE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53,00 €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339966"/>
              </w:rPr>
              <w:t>30,00 €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>36,00 €</w:t>
            </w:r>
          </w:p>
        </w:tc>
      </w:tr>
      <w:tr w:rsidR="00000000">
        <w:trPr>
          <w:trHeight w:val="48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ENFANT (5 – 12 ans)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43,00 €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339966"/>
              </w:rPr>
              <w:t>30,00 €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21A0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FF"/>
              </w:rPr>
              <w:t>36,00 €</w:t>
            </w:r>
          </w:p>
        </w:tc>
      </w:tr>
    </w:tbl>
    <w:p w:rsidR="00000000" w:rsidRDefault="00321A0F">
      <w:pPr>
        <w:pStyle w:val="Titre2"/>
        <w:numPr>
          <w:ilvl w:val="2"/>
          <w:numId w:val="1"/>
        </w:numPr>
        <w:tabs>
          <w:tab w:val="left" w:pos="567"/>
        </w:tabs>
        <w:jc w:val="both"/>
      </w:pPr>
    </w:p>
    <w:p w:rsidR="00000000" w:rsidRDefault="00321A0F">
      <w:pPr>
        <w:pStyle w:val="Titre2"/>
        <w:numPr>
          <w:ilvl w:val="2"/>
          <w:numId w:val="1"/>
        </w:numPr>
        <w:tabs>
          <w:tab w:val="left" w:pos="567"/>
        </w:tabs>
        <w:ind w:left="1134"/>
        <w:jc w:val="both"/>
      </w:pPr>
      <w:r>
        <w:rPr>
          <w:rFonts w:ascii="Arial" w:hAnsi="Arial" w:cs="Arial"/>
          <w:b/>
          <w:sz w:val="32"/>
          <w:szCs w:val="32"/>
          <w:highlight w:val="lightGray"/>
        </w:rPr>
        <w:t>(1)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FF00FF"/>
          <w:sz w:val="32"/>
          <w:szCs w:val="32"/>
        </w:rPr>
        <w:t>= subventionné (pour les adhérent.e.s uniquement),</w:t>
      </w:r>
      <w:r>
        <w:rPr>
          <w:rFonts w:ascii="Arial" w:hAnsi="Arial" w:cs="Arial"/>
          <w:color w:val="FF00FF"/>
          <w:sz w:val="32"/>
          <w:szCs w:val="32"/>
        </w:rPr>
        <w:t xml:space="preserve"> </w:t>
      </w:r>
    </w:p>
    <w:p w:rsidR="00000000" w:rsidRDefault="00321A0F">
      <w:pPr>
        <w:pStyle w:val="Titre2"/>
        <w:numPr>
          <w:ilvl w:val="2"/>
          <w:numId w:val="1"/>
        </w:numPr>
        <w:tabs>
          <w:tab w:val="left" w:pos="567"/>
        </w:tabs>
        <w:ind w:left="1134"/>
        <w:jc w:val="both"/>
      </w:pPr>
      <w:r>
        <w:rPr>
          <w:rFonts w:ascii="Arial" w:hAnsi="Arial" w:cs="Arial"/>
          <w:color w:val="FF00FF"/>
          <w:sz w:val="32"/>
          <w:szCs w:val="32"/>
        </w:rPr>
        <w:t>1 fois par an et    dans la limite des places disponibles</w:t>
      </w:r>
    </w:p>
    <w:p w:rsidR="00000000" w:rsidRDefault="00321A0F">
      <w:pPr>
        <w:pStyle w:val="Corpsdetexte"/>
        <w:ind w:left="1134"/>
        <w:rPr>
          <w:rFonts w:ascii="Arial" w:hAnsi="Arial" w:cs="Arial"/>
          <w:color w:val="FF00FF"/>
          <w:sz w:val="32"/>
          <w:szCs w:val="32"/>
        </w:rPr>
      </w:pPr>
    </w:p>
    <w:p w:rsidR="00000000" w:rsidRDefault="00321A0F">
      <w:pPr>
        <w:pStyle w:val="Titre2"/>
        <w:tabs>
          <w:tab w:val="left" w:pos="567"/>
          <w:tab w:val="left" w:pos="3119"/>
        </w:tabs>
        <w:ind w:left="1134"/>
      </w:pPr>
      <w:r>
        <w:rPr>
          <w:rFonts w:ascii="Arial" w:eastAsia="Arial" w:hAnsi="Arial" w:cs="Arial"/>
          <w:b/>
          <w:color w:val="auto"/>
          <w:sz w:val="32"/>
          <w:szCs w:val="24"/>
          <w:shd w:val="clear" w:color="auto" w:fill="83CAFF"/>
        </w:rPr>
        <w:t xml:space="preserve">  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>(</w:t>
      </w:r>
      <w:r>
        <w:rPr>
          <w:rFonts w:ascii="Arial" w:hAnsi="Arial" w:cs="Arial"/>
          <w:b/>
          <w:color w:val="FF3333"/>
          <w:sz w:val="32"/>
          <w:szCs w:val="32"/>
          <w:shd w:val="clear" w:color="auto" w:fill="83CAFF"/>
        </w:rPr>
        <w:t>*</w:t>
      </w:r>
      <w:r>
        <w:rPr>
          <w:rFonts w:ascii="Arial" w:hAnsi="Arial" w:cs="Arial"/>
          <w:b/>
          <w:color w:val="auto"/>
          <w:sz w:val="32"/>
          <w:szCs w:val="24"/>
          <w:shd w:val="clear" w:color="auto" w:fill="83CAFF"/>
        </w:rPr>
        <w:t xml:space="preserve">) </w:t>
      </w:r>
      <w:r>
        <w:rPr>
          <w:rFonts w:ascii="Arial" w:hAnsi="Arial" w:cs="Arial"/>
          <w:color w:val="FF00FF"/>
          <w:sz w:val="32"/>
          <w:szCs w:val="24"/>
        </w:rPr>
        <w:t>= jusqu’à épuisement des stocks</w:t>
      </w:r>
    </w:p>
    <w:p w:rsidR="00000000" w:rsidRDefault="00321A0F">
      <w:pPr>
        <w:pStyle w:val="Corpsdetexte"/>
        <w:rPr>
          <w:rFonts w:ascii="Arial" w:hAnsi="Arial" w:cs="Arial"/>
          <w:color w:val="FF00FF"/>
          <w:sz w:val="32"/>
          <w:szCs w:val="24"/>
        </w:rPr>
      </w:pPr>
    </w:p>
    <w:p w:rsidR="00000000" w:rsidRDefault="00321A0F">
      <w:pPr>
        <w:tabs>
          <w:tab w:val="left" w:pos="567"/>
          <w:tab w:val="left" w:pos="3119"/>
        </w:tabs>
        <w:jc w:val="center"/>
      </w:pPr>
      <w:r>
        <w:rPr>
          <w:rFonts w:ascii="Arial" w:hAnsi="Arial" w:cs="Arial"/>
          <w:b/>
          <w:color w:val="FF0000"/>
          <w:sz w:val="28"/>
          <w:szCs w:val="28"/>
        </w:rPr>
        <w:t>Les Tarifs pourront évoluer en cours d’année suivant les conditions d’achat</w:t>
      </w:r>
    </w:p>
    <w:p w:rsidR="00000000" w:rsidRDefault="00321A0F">
      <w:pPr>
        <w:pStyle w:val="Titre3"/>
        <w:jc w:val="center"/>
      </w:pPr>
      <w:r>
        <w:rPr>
          <w:rFonts w:ascii="Arial" w:hAnsi="Arial" w:cs="Arial"/>
          <w:i/>
          <w:iCs/>
          <w:color w:val="000000"/>
          <w:sz w:val="16"/>
          <w:szCs w:val="16"/>
        </w:rPr>
        <w:t>Adresse postale</w:t>
      </w:r>
      <w:r>
        <w:rPr>
          <w:rFonts w:ascii="Arial" w:hAnsi="Arial" w:cs="Arial"/>
          <w:color w:val="000000"/>
          <w:sz w:val="16"/>
          <w:szCs w:val="16"/>
          <w:u w:val="none"/>
        </w:rPr>
        <w:t xml:space="preserve"> :</w:t>
      </w:r>
    </w:p>
    <w:p w:rsidR="00000000" w:rsidRDefault="00321A0F">
      <w:pPr>
        <w:pStyle w:val="Titre3"/>
        <w:jc w:val="center"/>
      </w:pPr>
      <w:r>
        <w:rPr>
          <w:rFonts w:ascii="Arial" w:hAnsi="Arial" w:cs="Arial"/>
          <w:color w:val="000000"/>
          <w:sz w:val="16"/>
          <w:szCs w:val="16"/>
          <w:u w:val="none"/>
        </w:rPr>
        <w:t>Amicale des Policiers de Roissy</w:t>
      </w:r>
    </w:p>
    <w:p w:rsidR="00000000" w:rsidRDefault="00321A0F">
      <w:pPr>
        <w:pStyle w:val="Titre3"/>
        <w:jc w:val="center"/>
      </w:pPr>
      <w:r>
        <w:rPr>
          <w:rFonts w:ascii="Arial" w:hAnsi="Arial" w:cs="Arial"/>
          <w:color w:val="000000"/>
          <w:sz w:val="16"/>
          <w:szCs w:val="16"/>
          <w:u w:val="none"/>
        </w:rPr>
        <w:t>6 Rue des Bruyères, B.P.  2010</w:t>
      </w:r>
      <w:r>
        <w:rPr>
          <w:rFonts w:ascii="Arial" w:hAnsi="Arial" w:cs="Arial"/>
          <w:color w:val="000000"/>
          <w:sz w:val="16"/>
          <w:szCs w:val="16"/>
          <w:u w:val="none"/>
        </w:rPr>
        <w:t>6</w:t>
      </w:r>
    </w:p>
    <w:p w:rsidR="00000000" w:rsidRDefault="00321A0F">
      <w:pPr>
        <w:pStyle w:val="Titre1"/>
        <w:jc w:val="center"/>
      </w:pPr>
      <w:r>
        <w:rPr>
          <w:rFonts w:ascii="Arial" w:hAnsi="Arial" w:cs="Arial"/>
          <w:color w:val="000000"/>
          <w:sz w:val="16"/>
          <w:szCs w:val="16"/>
          <w:u w:val="none"/>
        </w:rPr>
        <w:t>95711 ROISSY Cedex</w:t>
      </w:r>
    </w:p>
    <w:p w:rsidR="00000000" w:rsidRDefault="00321A0F">
      <w:pPr>
        <w:pStyle w:val="Titre1"/>
        <w:jc w:val="center"/>
      </w:pPr>
      <w:r>
        <w:rPr>
          <w:rFonts w:ascii="Arial" w:hAnsi="Arial" w:cs="Arial"/>
          <w:color w:val="000000"/>
          <w:sz w:val="16"/>
          <w:szCs w:val="16"/>
          <w:u w:val="none"/>
        </w:rPr>
        <w:t>Tel. : 01.48.62.05.31.</w:t>
      </w:r>
    </w:p>
    <w:p w:rsidR="00321A0F" w:rsidRDefault="00321A0F">
      <w:pPr>
        <w:jc w:val="center"/>
      </w:pPr>
      <w:hyperlink r:id="rId8" w:history="1">
        <w:r>
          <w:rPr>
            <w:rStyle w:val="Lienhypertexte"/>
            <w:rFonts w:ascii="Arial" w:hAnsi="Arial" w:cs="Arial"/>
            <w:b/>
            <w:bCs/>
            <w:sz w:val="16"/>
            <w:szCs w:val="16"/>
          </w:rPr>
          <w:t>amicaledespoliciersderoissy@interieur.gouv.fr</w:t>
        </w:r>
      </w:hyperlink>
      <w:r>
        <w:rPr>
          <w:rStyle w:val="Lienhypertexte"/>
          <w:rFonts w:ascii="Arial" w:hAnsi="Arial" w:cs="Arial"/>
          <w:b/>
          <w:bCs/>
          <w:sz w:val="16"/>
          <w:szCs w:val="16"/>
          <w:u w:val="none"/>
        </w:rPr>
        <w:t xml:space="preserve"> / </w:t>
      </w:r>
      <w:hyperlink r:id="rId9" w:history="1">
        <w:r>
          <w:rPr>
            <w:rStyle w:val="Lienhypertexte"/>
            <w:rFonts w:ascii="Arial" w:hAnsi="Arial" w:cs="Arial"/>
            <w:b/>
            <w:bCs/>
            <w:sz w:val="16"/>
            <w:szCs w:val="16"/>
          </w:rPr>
          <w:t>http://www.apr95.asso.fr</w:t>
        </w:r>
      </w:hyperlink>
    </w:p>
    <w:sectPr w:rsidR="00321A0F">
      <w:headerReference w:type="default" r:id="rId10"/>
      <w:headerReference w:type="first" r:id="rId11"/>
      <w:pgSz w:w="11906" w:h="16838"/>
      <w:pgMar w:top="330" w:right="991" w:bottom="628" w:left="567" w:header="160" w:footer="720" w:gutter="0"/>
      <w:cols w:space="72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0F" w:rsidRDefault="00321A0F">
      <w:r>
        <w:separator/>
      </w:r>
    </w:p>
  </w:endnote>
  <w:endnote w:type="continuationSeparator" w:id="0">
    <w:p w:rsidR="00321A0F" w:rsidRDefault="0032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0F" w:rsidRDefault="00321A0F">
      <w:r>
        <w:separator/>
      </w:r>
    </w:p>
  </w:footnote>
  <w:footnote w:type="continuationSeparator" w:id="0">
    <w:p w:rsidR="00321A0F" w:rsidRDefault="0032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1A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1A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i/>
        <w:iCs/>
        <w:sz w:val="24"/>
        <w:highlight w:val="darkBlu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i/>
        <w:iCs/>
        <w:sz w:val="24"/>
        <w:highlight w:val="darkBlu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B95"/>
    <w:rsid w:val="00321A0F"/>
    <w:rsid w:val="00C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F3CCAF20-CD7E-4F41-96C1-348BE354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lang w:eastAsia="zh-CN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outlineLvl w:val="0"/>
    </w:pPr>
    <w:rPr>
      <w:rFonts w:ascii="Tahoma" w:hAnsi="Tahoma" w:cs="Tahoma"/>
      <w:color w:val="800080"/>
      <w:sz w:val="40"/>
      <w:szCs w:val="40"/>
      <w:u w:val="single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rFonts w:ascii="Tahoma" w:hAnsi="Tahoma" w:cs="Tahoma"/>
      <w:color w:val="800080"/>
      <w:sz w:val="28"/>
      <w:szCs w:val="28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tabs>
        <w:tab w:val="left" w:pos="567"/>
        <w:tab w:val="left" w:pos="3119"/>
      </w:tabs>
      <w:outlineLvl w:val="2"/>
    </w:pPr>
    <w:rPr>
      <w:rFonts w:ascii="Tahoma" w:hAnsi="Tahoma" w:cs="Tahoma"/>
      <w:color w:val="FF00FF"/>
      <w:sz w:val="40"/>
      <w:szCs w:val="40"/>
      <w:u w:val="single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tabs>
        <w:tab w:val="left" w:pos="567"/>
        <w:tab w:val="left" w:pos="3119"/>
      </w:tabs>
      <w:jc w:val="center"/>
      <w:outlineLvl w:val="3"/>
    </w:pPr>
    <w:rPr>
      <w:rFonts w:ascii="Tahoma" w:hAnsi="Tahoma" w:cs="Tahoma"/>
      <w:color w:val="800080"/>
      <w:sz w:val="28"/>
      <w:szCs w:val="28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tabs>
        <w:tab w:val="left" w:pos="567"/>
        <w:tab w:val="left" w:pos="3119"/>
      </w:tabs>
      <w:jc w:val="center"/>
      <w:outlineLvl w:val="4"/>
    </w:pPr>
    <w:rPr>
      <w:rFonts w:ascii="Tahoma" w:hAnsi="Tahoma" w:cs="Tahoma"/>
      <w:sz w:val="28"/>
      <w:szCs w:val="28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tabs>
        <w:tab w:val="left" w:pos="567"/>
        <w:tab w:val="left" w:pos="3119"/>
      </w:tabs>
      <w:outlineLvl w:val="5"/>
    </w:pPr>
    <w:rPr>
      <w:rFonts w:ascii="Tahoma" w:hAnsi="Tahoma" w:cs="Tahoma"/>
      <w:color w:val="FF0000"/>
      <w:sz w:val="28"/>
      <w:szCs w:val="28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tabs>
        <w:tab w:val="left" w:pos="567"/>
        <w:tab w:val="left" w:pos="3119"/>
      </w:tabs>
      <w:outlineLvl w:val="6"/>
    </w:pPr>
    <w:rPr>
      <w:rFonts w:ascii="Tahoma" w:hAnsi="Tahoma" w:cs="Tahoma"/>
      <w:sz w:val="28"/>
      <w:szCs w:val="28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jc w:val="center"/>
      <w:outlineLvl w:val="7"/>
    </w:pPr>
    <w:rPr>
      <w:rFonts w:ascii="Verdana" w:hAnsi="Verdana" w:cs="Verdana"/>
      <w:b/>
      <w:bCs/>
      <w:sz w:val="24"/>
      <w:szCs w:val="24"/>
    </w:rPr>
  </w:style>
  <w:style w:type="paragraph" w:styleId="Titre9">
    <w:name w:val="heading 9"/>
    <w:basedOn w:val="Normal"/>
    <w:next w:val="Corpsdetexte"/>
    <w:qFormat/>
    <w:pPr>
      <w:keepNext/>
      <w:numPr>
        <w:ilvl w:val="8"/>
        <w:numId w:val="1"/>
      </w:numPr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/>
      <w:iCs/>
      <w:sz w:val="24"/>
      <w:highlight w:val="darkBlu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i/>
      <w:iCs/>
      <w:sz w:val="24"/>
      <w:highlight w:val="darkBlu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WW8Num3z0">
    <w:name w:val="WW8Num3z0"/>
    <w:rPr>
      <w:rFonts w:ascii="Arial" w:hAnsi="Arial" w:cs="Arial"/>
      <w:b/>
      <w:bCs/>
      <w:i/>
      <w:iCs/>
      <w:sz w:val="18"/>
      <w:szCs w:val="18"/>
    </w:rPr>
  </w:style>
  <w:style w:type="character" w:customStyle="1" w:styleId="WW8Num3z1">
    <w:name w:val="WW8Num3z1"/>
    <w:rPr>
      <w:rFonts w:ascii="Arial" w:hAnsi="Arial" w:cs="Arial"/>
      <w:b/>
      <w:bCs/>
      <w:i/>
      <w:iCs/>
      <w:sz w:val="32"/>
      <w:szCs w:val="24"/>
      <w:lang w:val="en-GB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3z2">
    <w:name w:val="WW8Num3z2"/>
  </w:style>
  <w:style w:type="character" w:customStyle="1" w:styleId="WW8Num3z6">
    <w:name w:val="WW8Num3z6"/>
  </w:style>
  <w:style w:type="character" w:customStyle="1" w:styleId="WW8Num4z0">
    <w:name w:val="WW8Num4z0"/>
    <w:rPr>
      <w:b/>
      <w:color w:val="80008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color w:val="80008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eastAsia="Times New Roman" w:hAnsi="Symbol" w:cs="Arial"/>
      <w:i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color w:val="800080"/>
      <w:sz w:val="28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  <w:lang/>
    </w:rPr>
  </w:style>
  <w:style w:type="character" w:styleId="Lienhypertextesuivivisit">
    <w:name w:val="FollowedHyperlink"/>
    <w:rPr>
      <w:color w:val="800080"/>
      <w:u w:val="single"/>
      <w:lang/>
    </w:rPr>
  </w:style>
  <w:style w:type="paragraph" w:customStyle="1" w:styleId="Titre11">
    <w:name w:val="Titre1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center"/>
    </w:pPr>
    <w:rPr>
      <w:rFonts w:ascii="Tahoma" w:hAnsi="Tahoma" w:cs="Tahoma"/>
      <w:sz w:val="28"/>
      <w:szCs w:val="28"/>
      <w:u w:val="single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  <w:jc w:val="center"/>
    </w:pPr>
    <w:rPr>
      <w:rFonts w:ascii="Arial" w:hAnsi="Arial" w:cs="Arial"/>
      <w:b/>
      <w:bCs/>
      <w:i/>
      <w:iCs/>
      <w:color w:val="3366FF"/>
      <w:sz w:val="22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90">
    <w:name w:val="Titre9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80">
    <w:name w:val="Titre8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70">
    <w:name w:val="Titre7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60">
    <w:name w:val="Titre6"/>
    <w:basedOn w:val="Titre50"/>
    <w:next w:val="Corpsdetexte"/>
    <w:pPr>
      <w:jc w:val="center"/>
    </w:pPr>
    <w:rPr>
      <w:b/>
      <w:bCs/>
      <w:sz w:val="56"/>
      <w:szCs w:val="56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2">
    <w:name w:val="Titre1"/>
    <w:basedOn w:val="Normal"/>
    <w:pPr>
      <w:jc w:val="center"/>
    </w:pPr>
    <w:rPr>
      <w:color w:val="0000FF"/>
      <w:sz w:val="52"/>
      <w:szCs w:val="52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Verdana" w:hAnsi="Verdana" w:cs="Verdana"/>
      <w:color w:val="0000FF"/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jc w:val="center"/>
    </w:pPr>
    <w:rPr>
      <w:rFonts w:ascii="Tahoma" w:hAnsi="Tahoma" w:cs="Tahoma"/>
      <w:b/>
      <w:bCs/>
      <w:color w:val="FF00FF"/>
      <w:sz w:val="40"/>
      <w:szCs w:val="40"/>
    </w:rPr>
  </w:style>
  <w:style w:type="paragraph" w:customStyle="1" w:styleId="Corpsdetexte31">
    <w:name w:val="Corps de texte 31"/>
    <w:basedOn w:val="Normal"/>
    <w:pPr>
      <w:jc w:val="both"/>
    </w:pPr>
    <w:rPr>
      <w:rFonts w:ascii="Tahoma" w:hAnsi="Tahoma" w:cs="Tahoma"/>
      <w:color w:val="0000FF"/>
      <w:sz w:val="32"/>
    </w:rPr>
  </w:style>
  <w:style w:type="paragraph" w:styleId="Retraitcorpsdetexte">
    <w:name w:val="Body Text Indent"/>
    <w:basedOn w:val="Normal"/>
    <w:pPr>
      <w:ind w:firstLine="1416"/>
      <w:jc w:val="both"/>
    </w:pPr>
    <w:rPr>
      <w:rFonts w:ascii="Arial" w:hAnsi="Arial" w:cs="Arial"/>
      <w:b/>
      <w:bCs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5174"/>
        <w:tab w:val="right" w:pos="10348"/>
      </w:tabs>
    </w:pPr>
  </w:style>
  <w:style w:type="paragraph" w:customStyle="1" w:styleId="Titre100">
    <w:name w:val="Titre 10"/>
    <w:basedOn w:val="Titre11"/>
    <w:next w:val="Corpsdetexte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aledespoliciersderoissy@interieur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r95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DES POLICIERS DE ROISSY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DES POLICIERS DE ROISSY</dc:title>
  <dc:subject/>
  <dc:creator>D.P.A.F. Roissy</dc:creator>
  <cp:keywords/>
  <cp:lastModifiedBy>octavia dumoulin</cp:lastModifiedBy>
  <cp:revision>2</cp:revision>
  <cp:lastPrinted>1601-01-01T00:00:00Z</cp:lastPrinted>
  <dcterms:created xsi:type="dcterms:W3CDTF">2022-02-21T13:44:00Z</dcterms:created>
  <dcterms:modified xsi:type="dcterms:W3CDTF">2022-02-21T13:44:00Z</dcterms:modified>
</cp:coreProperties>
</file>